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F0" w:rsidRPr="008A4FF0" w:rsidRDefault="008A4FF0" w:rsidP="008A4FF0">
      <w:pPr>
        <w:ind w:left="-426"/>
        <w:rPr>
          <w:b/>
          <w:sz w:val="28"/>
        </w:rPr>
      </w:pPr>
      <w:bookmarkStart w:id="0" w:name="_GoBack"/>
      <w:bookmarkEnd w:id="0"/>
    </w:p>
    <w:tbl>
      <w:tblPr>
        <w:tblStyle w:val="Tabellenraster"/>
        <w:tblW w:w="10043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3490"/>
        <w:gridCol w:w="4522"/>
      </w:tblGrid>
      <w:tr w:rsidR="00FB18E5" w:rsidRPr="00332897" w:rsidTr="002C31E5">
        <w:trPr>
          <w:trHeight w:val="103"/>
        </w:trPr>
        <w:tc>
          <w:tcPr>
            <w:tcW w:w="2031" w:type="dxa"/>
          </w:tcPr>
          <w:p w:rsidR="00FB18E5" w:rsidRPr="005F0DEB" w:rsidRDefault="00FB18E5" w:rsidP="009410DD">
            <w:pPr>
              <w:spacing w:before="120" w:after="120"/>
              <w:rPr>
                <w:b/>
              </w:rPr>
            </w:pPr>
          </w:p>
        </w:tc>
        <w:tc>
          <w:tcPr>
            <w:tcW w:w="3490" w:type="dxa"/>
          </w:tcPr>
          <w:p w:rsidR="00FB18E5" w:rsidRPr="00332897" w:rsidRDefault="00FB18E5" w:rsidP="009410DD">
            <w:pPr>
              <w:spacing w:before="120" w:after="120"/>
              <w:rPr>
                <w:b/>
              </w:rPr>
            </w:pPr>
          </w:p>
        </w:tc>
        <w:tc>
          <w:tcPr>
            <w:tcW w:w="4522" w:type="dxa"/>
          </w:tcPr>
          <w:p w:rsidR="00FB18E5" w:rsidRPr="00332897" w:rsidRDefault="00FB18E5" w:rsidP="009410DD">
            <w:pPr>
              <w:spacing w:before="120" w:after="120"/>
              <w:rPr>
                <w:b/>
              </w:rPr>
            </w:pPr>
          </w:p>
        </w:tc>
      </w:tr>
    </w:tbl>
    <w:p w:rsidR="008A4FF0" w:rsidRDefault="00676BFE" w:rsidP="00676BFE">
      <w:pPr>
        <w:tabs>
          <w:tab w:val="left" w:pos="2175"/>
        </w:tabs>
        <w:spacing w:before="120"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676BFE" w:rsidRDefault="00676BFE" w:rsidP="00676BFE">
      <w:pPr>
        <w:tabs>
          <w:tab w:val="left" w:pos="2175"/>
        </w:tabs>
        <w:spacing w:before="120" w:after="0"/>
        <w:rPr>
          <w:sz w:val="16"/>
          <w:szCs w:val="16"/>
        </w:rPr>
      </w:pPr>
    </w:p>
    <w:p w:rsidR="00676BFE" w:rsidRPr="00676BFE" w:rsidRDefault="00676BFE" w:rsidP="00676BFE">
      <w:pPr>
        <w:tabs>
          <w:tab w:val="left" w:pos="2175"/>
        </w:tabs>
        <w:spacing w:before="120" w:after="0"/>
        <w:rPr>
          <w:sz w:val="32"/>
          <w:szCs w:val="32"/>
        </w:rPr>
      </w:pPr>
      <w:r w:rsidRPr="00676BFE">
        <w:rPr>
          <w:sz w:val="32"/>
          <w:szCs w:val="32"/>
        </w:rPr>
        <w:t>Workshop 1</w:t>
      </w:r>
    </w:p>
    <w:p w:rsidR="00676BFE" w:rsidRDefault="00676BFE" w:rsidP="00676BFE">
      <w:pPr>
        <w:tabs>
          <w:tab w:val="left" w:pos="2175"/>
        </w:tabs>
        <w:spacing w:before="120" w:after="0"/>
        <w:rPr>
          <w:sz w:val="16"/>
          <w:szCs w:val="16"/>
        </w:rPr>
      </w:pPr>
    </w:p>
    <w:p w:rsidR="00676BFE" w:rsidRDefault="00676BFE" w:rsidP="00676BFE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Das GUI. Die Übersicht der Menüs.</w:t>
      </w:r>
    </w:p>
    <w:p w:rsidR="00676BFE" w:rsidRDefault="00676BFE" w:rsidP="00676BFE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Grundeinstellungen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IP Adressen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Network Time Protocol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Time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Porteinstellungen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Passwörter</w:t>
      </w:r>
    </w:p>
    <w:p w:rsidR="00676BFE" w:rsidRDefault="00676BFE" w:rsidP="00676BFE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Kontrolle der Switche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Syslog</w:t>
      </w:r>
      <w:proofErr w:type="spellEnd"/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SNMP</w:t>
      </w:r>
    </w:p>
    <w:p w:rsidR="00676BFE" w:rsidRDefault="00676BFE" w:rsidP="00676BFE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Switch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Go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iPush</w:t>
      </w:r>
      <w:proofErr w:type="spellEnd"/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Redundante Netzte (</w:t>
      </w:r>
      <w:proofErr w:type="spellStart"/>
      <w:r>
        <w:rPr>
          <w:sz w:val="20"/>
          <w:szCs w:val="20"/>
        </w:rPr>
        <w:t>Trees</w:t>
      </w:r>
      <w:proofErr w:type="spellEnd"/>
      <w:r>
        <w:rPr>
          <w:sz w:val="20"/>
          <w:szCs w:val="20"/>
        </w:rPr>
        <w:t>)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Konfiguration RSTP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Kontrolle RSTP</w:t>
      </w:r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Multicast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IGMP Einstellungen</w:t>
      </w:r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VLAN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Separierung der Dienste 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Tagged</w:t>
      </w:r>
      <w:proofErr w:type="spellEnd"/>
      <w:r>
        <w:rPr>
          <w:sz w:val="20"/>
          <w:szCs w:val="20"/>
        </w:rPr>
        <w:t xml:space="preserve"> Port und </w:t>
      </w:r>
      <w:proofErr w:type="spellStart"/>
      <w:r>
        <w:rPr>
          <w:sz w:val="20"/>
          <w:szCs w:val="20"/>
        </w:rPr>
        <w:t>Untagged</w:t>
      </w:r>
      <w:proofErr w:type="spellEnd"/>
      <w:r>
        <w:rPr>
          <w:sz w:val="20"/>
          <w:szCs w:val="20"/>
        </w:rPr>
        <w:t xml:space="preserve"> Port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VLAN Setup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VLAN / MSTP</w:t>
      </w:r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QoS</w:t>
      </w:r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PoE</w:t>
      </w:r>
      <w:proofErr w:type="spellEnd"/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Grundeinstellungen </w:t>
      </w:r>
      <w:proofErr w:type="spellStart"/>
      <w:r>
        <w:rPr>
          <w:sz w:val="20"/>
          <w:szCs w:val="20"/>
        </w:rPr>
        <w:t>PoE</w:t>
      </w:r>
      <w:proofErr w:type="spellEnd"/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PoE</w:t>
      </w:r>
      <w:proofErr w:type="spellEnd"/>
      <w:r>
        <w:rPr>
          <w:sz w:val="20"/>
          <w:szCs w:val="20"/>
        </w:rPr>
        <w:t xml:space="preserve"> Verzögerung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Timer</w:t>
      </w:r>
      <w:proofErr w:type="spellEnd"/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Checking</w:t>
      </w:r>
      <w:proofErr w:type="spellEnd"/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Chip Set </w:t>
      </w:r>
      <w:proofErr w:type="spellStart"/>
      <w:r>
        <w:rPr>
          <w:sz w:val="20"/>
          <w:szCs w:val="20"/>
        </w:rPr>
        <w:t>Reset</w:t>
      </w:r>
      <w:proofErr w:type="spellEnd"/>
    </w:p>
    <w:p w:rsid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DMS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Topologie View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Bandbreitenmessung und Alarmierung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Port Analyse</w:t>
      </w:r>
    </w:p>
    <w:p w:rsidR="000C22CD" w:rsidRDefault="000C22CD" w:rsidP="000C22CD">
      <w:pPr>
        <w:pStyle w:val="Listenabsatz"/>
        <w:numPr>
          <w:ilvl w:val="1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u.v.m</w:t>
      </w:r>
      <w:proofErr w:type="spellEnd"/>
    </w:p>
    <w:p w:rsidR="000C22CD" w:rsidRPr="000C22CD" w:rsidRDefault="000C22CD" w:rsidP="000C22CD">
      <w:pPr>
        <w:pStyle w:val="Listenabsatz"/>
        <w:numPr>
          <w:ilvl w:val="0"/>
          <w:numId w:val="1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Diskussion und weitere Themen nach Wunsch</w:t>
      </w:r>
    </w:p>
    <w:p w:rsidR="00676BFE" w:rsidRDefault="00676BFE" w:rsidP="00676BFE">
      <w:p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76BFE" w:rsidRDefault="00676BFE" w:rsidP="00676BFE">
      <w:pPr>
        <w:tabs>
          <w:tab w:val="left" w:pos="2175"/>
        </w:tabs>
        <w:spacing w:before="120" w:after="0"/>
        <w:rPr>
          <w:sz w:val="20"/>
          <w:szCs w:val="20"/>
        </w:rPr>
      </w:pP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443230</wp:posOffset>
                </wp:positionV>
                <wp:extent cx="65913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BDF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34.9pt" to="478.1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" strokecolor="black [3213]"/>
            </w:pict>
          </mc:Fallback>
        </mc:AlternateContent>
      </w:r>
    </w:p>
    <w:p w:rsidR="002C31E5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</w:p>
    <w:p w:rsidR="002C31E5" w:rsidRPr="00676BFE" w:rsidRDefault="002C31E5" w:rsidP="002C31E5">
      <w:pPr>
        <w:tabs>
          <w:tab w:val="left" w:pos="2175"/>
        </w:tabs>
        <w:spacing w:before="120" w:after="0"/>
        <w:rPr>
          <w:sz w:val="32"/>
          <w:szCs w:val="32"/>
        </w:rPr>
      </w:pPr>
      <w:r>
        <w:rPr>
          <w:sz w:val="32"/>
          <w:szCs w:val="32"/>
        </w:rPr>
        <w:t>Workshop 2</w:t>
      </w:r>
    </w:p>
    <w:p w:rsidR="002C31E5" w:rsidRDefault="002C31E5" w:rsidP="002C31E5">
      <w:pPr>
        <w:tabs>
          <w:tab w:val="left" w:pos="2175"/>
        </w:tabs>
        <w:spacing w:before="120" w:after="0"/>
        <w:rPr>
          <w:sz w:val="16"/>
          <w:szCs w:val="16"/>
        </w:rPr>
      </w:pPr>
    </w:p>
    <w:p w:rsidR="00676BFE" w:rsidRDefault="002C31E5" w:rsidP="002C31E5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Switch Sicherheit</w:t>
      </w:r>
    </w:p>
    <w:p w:rsidR="002C31E5" w:rsidRDefault="002C31E5" w:rsidP="002C31E5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User Konfiguration</w:t>
      </w:r>
    </w:p>
    <w:p w:rsidR="002C31E5" w:rsidRDefault="002C31E5" w:rsidP="002C31E5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>Zugriffs Methoden</w:t>
      </w:r>
    </w:p>
    <w:p w:rsidR="002C31E5" w:rsidRPr="002C31E5" w:rsidRDefault="002C31E5" w:rsidP="002C31E5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en-GB"/>
        </w:rPr>
      </w:pPr>
      <w:r w:rsidRPr="002C31E5">
        <w:rPr>
          <w:sz w:val="20"/>
          <w:szCs w:val="20"/>
          <w:lang w:val="en-GB"/>
        </w:rPr>
        <w:t xml:space="preserve">Privilege Levels Configuration. </w:t>
      </w:r>
      <w:proofErr w:type="spellStart"/>
      <w:r w:rsidRPr="002C31E5">
        <w:rPr>
          <w:sz w:val="20"/>
          <w:szCs w:val="20"/>
          <w:lang w:val="en-GB"/>
        </w:rPr>
        <w:t>Wer</w:t>
      </w:r>
      <w:proofErr w:type="spellEnd"/>
      <w:r w:rsidRPr="002C31E5">
        <w:rPr>
          <w:sz w:val="20"/>
          <w:szCs w:val="20"/>
          <w:lang w:val="en-GB"/>
        </w:rPr>
        <w:t xml:space="preserve"> </w:t>
      </w:r>
      <w:proofErr w:type="spellStart"/>
      <w:r w:rsidRPr="002C31E5">
        <w:rPr>
          <w:sz w:val="20"/>
          <w:szCs w:val="20"/>
          <w:lang w:val="en-GB"/>
        </w:rPr>
        <w:t>darf</w:t>
      </w:r>
      <w:proofErr w:type="spellEnd"/>
      <w:r w:rsidRPr="002C31E5">
        <w:rPr>
          <w:sz w:val="20"/>
          <w:szCs w:val="20"/>
          <w:lang w:val="en-GB"/>
        </w:rPr>
        <w:t xml:space="preserve"> was!</w:t>
      </w:r>
    </w:p>
    <w:p w:rsidR="002C31E5" w:rsidRPr="002C31E5" w:rsidRDefault="002C31E5" w:rsidP="002C31E5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 w:rsidRPr="002C31E5">
        <w:rPr>
          <w:sz w:val="20"/>
          <w:szCs w:val="20"/>
          <w:lang w:val="de-CH"/>
        </w:rPr>
        <w:t xml:space="preserve">Wie und von wo an den Switch </w:t>
      </w:r>
      <w:r w:rsidR="006D54BD" w:rsidRPr="002C31E5">
        <w:rPr>
          <w:sz w:val="20"/>
          <w:szCs w:val="20"/>
          <w:lang w:val="de-CH"/>
        </w:rPr>
        <w:t>anmelden</w:t>
      </w:r>
    </w:p>
    <w:p w:rsidR="002C31E5" w:rsidRDefault="006D54BD" w:rsidP="002C31E5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Welches ist das </w:t>
      </w:r>
      <w:proofErr w:type="spellStart"/>
      <w:r>
        <w:rPr>
          <w:sz w:val="20"/>
          <w:szCs w:val="20"/>
          <w:lang w:val="de-CH"/>
        </w:rPr>
        <w:t>M</w:t>
      </w:r>
      <w:r w:rsidR="002C31E5">
        <w:rPr>
          <w:sz w:val="20"/>
          <w:szCs w:val="20"/>
          <w:lang w:val="de-CH"/>
        </w:rPr>
        <w:t>anaged</w:t>
      </w:r>
      <w:proofErr w:type="spellEnd"/>
      <w:r w:rsidR="002C31E5">
        <w:rPr>
          <w:sz w:val="20"/>
          <w:szCs w:val="20"/>
          <w:lang w:val="de-CH"/>
        </w:rPr>
        <w:t xml:space="preserve"> VLAN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 w:rsidRPr="00AA42B6">
        <w:rPr>
          <w:sz w:val="20"/>
          <w:szCs w:val="20"/>
          <w:lang w:val="de-CH"/>
        </w:rPr>
        <w:t xml:space="preserve">Login Authentication </w:t>
      </w:r>
      <w:proofErr w:type="spellStart"/>
      <w:r w:rsidRPr="00AA42B6">
        <w:rPr>
          <w:sz w:val="20"/>
          <w:szCs w:val="20"/>
          <w:lang w:val="de-CH"/>
        </w:rPr>
        <w:t>Certificate</w:t>
      </w:r>
      <w:proofErr w:type="spellEnd"/>
    </w:p>
    <w:p w:rsidR="00AA42B6" w:rsidRDefault="00AA42B6" w:rsidP="00AA42B6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Netzwerksicherheit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Port Security Limit Control</w:t>
      </w:r>
    </w:p>
    <w:p w:rsidR="00B80A7A" w:rsidRDefault="00B80A7A" w:rsidP="00B80A7A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Mac Table</w:t>
      </w:r>
    </w:p>
    <w:p w:rsidR="00AA42B6" w:rsidRDefault="00AA42B6" w:rsidP="00AA42B6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Erweiterte Switch Konfiguration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LACP Link Aggregation Control Protocol</w:t>
      </w:r>
    </w:p>
    <w:p w:rsidR="008941FD" w:rsidRDefault="00AE51D3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Statisches Routing</w:t>
      </w:r>
    </w:p>
    <w:p w:rsidR="00AE51D3" w:rsidRDefault="00AE51D3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Loop Protektion vs. RSTP</w:t>
      </w:r>
    </w:p>
    <w:p w:rsidR="00B80A7A" w:rsidRDefault="00B80A7A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Monitor Menu</w:t>
      </w:r>
    </w:p>
    <w:p w:rsidR="00AA42B6" w:rsidRDefault="00AA42B6" w:rsidP="00AA42B6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DHCP Server</w:t>
      </w:r>
      <w:r>
        <w:rPr>
          <w:sz w:val="20"/>
          <w:szCs w:val="20"/>
          <w:lang w:val="de-CH"/>
        </w:rPr>
        <w:tab/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Wir bauen uns eine DHCP Server für unsere Installation ohne Internet</w:t>
      </w:r>
    </w:p>
    <w:p w:rsidR="00AA42B6" w:rsidRDefault="00AA42B6" w:rsidP="00AA42B6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Firmware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Software Image </w:t>
      </w:r>
      <w:r w:rsidR="006F6560">
        <w:rPr>
          <w:sz w:val="20"/>
          <w:szCs w:val="20"/>
          <w:lang w:val="de-CH"/>
        </w:rPr>
        <w:t>Selektion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Roll Back</w:t>
      </w:r>
    </w:p>
    <w:p w:rsidR="00AA42B6" w:rsidRDefault="00AA42B6" w:rsidP="00AA42B6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Das Update</w:t>
      </w:r>
    </w:p>
    <w:p w:rsid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Release Notes</w:t>
      </w:r>
    </w:p>
    <w:p w:rsidR="003F2BC1" w:rsidRDefault="003F2BC1" w:rsidP="003F2BC1">
      <w:pPr>
        <w:pStyle w:val="Listenabsatz"/>
        <w:numPr>
          <w:ilvl w:val="0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Die Konfiguration</w:t>
      </w:r>
    </w:p>
    <w:p w:rsid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Download Konfiguration</w:t>
      </w:r>
    </w:p>
    <w:p w:rsid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Upload Konfiguration</w:t>
      </w:r>
    </w:p>
    <w:p w:rsid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Aktivieren einer Konfiguration</w:t>
      </w:r>
    </w:p>
    <w:p w:rsid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Die Bearbeitungsmöglichkeiten.</w:t>
      </w:r>
    </w:p>
    <w:p w:rsidR="003F2BC1" w:rsidRPr="003F2BC1" w:rsidRDefault="003F2BC1" w:rsidP="003F2BC1">
      <w:pPr>
        <w:pStyle w:val="Listenabsatz"/>
        <w:numPr>
          <w:ilvl w:val="1"/>
          <w:numId w:val="3"/>
        </w:numPr>
        <w:tabs>
          <w:tab w:val="left" w:pos="2175"/>
        </w:tabs>
        <w:spacing w:before="120"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Anlegen und Löschen unabhängiger Konfigurationen</w:t>
      </w:r>
    </w:p>
    <w:sectPr w:rsidR="003F2BC1" w:rsidRPr="003F2BC1" w:rsidSect="003F34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5" w:right="707" w:bottom="851" w:left="1417" w:header="277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F5" w:rsidRDefault="00A331F5" w:rsidP="009410DD">
      <w:pPr>
        <w:spacing w:after="0" w:line="240" w:lineRule="auto"/>
      </w:pPr>
      <w:r>
        <w:separator/>
      </w:r>
    </w:p>
  </w:endnote>
  <w:endnote w:type="continuationSeparator" w:id="0">
    <w:p w:rsidR="00A331F5" w:rsidRDefault="00A331F5" w:rsidP="009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D" w:rsidRPr="009410DD" w:rsidRDefault="002C31E5" w:rsidP="009410DD">
    <w:pPr>
      <w:tabs>
        <w:tab w:val="right" w:pos="9781"/>
      </w:tabs>
      <w:spacing w:before="120" w:after="0"/>
      <w:ind w:left="-426"/>
      <w:rPr>
        <w:sz w:val="16"/>
        <w:szCs w:val="16"/>
      </w:rPr>
    </w:pPr>
    <w:r w:rsidRPr="002C31E5">
      <w:rPr>
        <w:sz w:val="16"/>
        <w:szCs w:val="16"/>
      </w:rPr>
      <w:t>Stand 20.04.2018 HI</w:t>
    </w:r>
    <w:r w:rsidR="009410DD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FE" w:rsidRDefault="00676BFE">
    <w:pPr>
      <w:pStyle w:val="Fuzeile"/>
    </w:pPr>
    <w:bookmarkStart w:id="1" w:name="_Hlk511982512"/>
    <w:bookmarkStart w:id="2" w:name="_Hlk511982513"/>
    <w:bookmarkStart w:id="3" w:name="_Hlk511982514"/>
    <w:bookmarkStart w:id="4" w:name="_Hlk511982515"/>
    <w:bookmarkStart w:id="5" w:name="_Hlk511982516"/>
    <w:bookmarkStart w:id="6" w:name="_Hlk511982517"/>
    <w:bookmarkStart w:id="7" w:name="_Hlk511982518"/>
    <w:bookmarkStart w:id="8" w:name="_Hlk511982519"/>
    <w:bookmarkStart w:id="9" w:name="_Hlk511982520"/>
    <w:bookmarkStart w:id="10" w:name="_Hlk511982521"/>
    <w:bookmarkStart w:id="11" w:name="_Hlk511982522"/>
    <w:bookmarkStart w:id="12" w:name="_Hlk511982523"/>
    <w:bookmarkStart w:id="13" w:name="_Hlk511982524"/>
    <w:bookmarkStart w:id="14" w:name="_Hlk511982525"/>
    <w:bookmarkStart w:id="15" w:name="_Hlk511982526"/>
    <w:r>
      <w:rPr>
        <w:sz w:val="16"/>
        <w:szCs w:val="16"/>
      </w:rPr>
      <w:t>Stand 20.04.2018 HI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F5" w:rsidRDefault="00A331F5" w:rsidP="009410DD">
      <w:pPr>
        <w:spacing w:after="0" w:line="240" w:lineRule="auto"/>
      </w:pPr>
      <w:r>
        <w:separator/>
      </w:r>
    </w:p>
  </w:footnote>
  <w:footnote w:type="continuationSeparator" w:id="0">
    <w:p w:rsidR="00A331F5" w:rsidRDefault="00A331F5" w:rsidP="009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D" w:rsidRPr="009410DD" w:rsidRDefault="00676BFE" w:rsidP="009410DD">
    <w:pPr>
      <w:pStyle w:val="Kopfzeile"/>
      <w:tabs>
        <w:tab w:val="clear" w:pos="9072"/>
        <w:tab w:val="right" w:pos="9781"/>
      </w:tabs>
      <w:ind w:left="-426"/>
      <w:rPr>
        <w:b/>
        <w:sz w:val="24"/>
        <w:szCs w:val="24"/>
      </w:rPr>
    </w:pPr>
    <w:r>
      <w:rPr>
        <w:b/>
        <w:sz w:val="24"/>
        <w:szCs w:val="24"/>
      </w:rPr>
      <w:t>Workshop 1 und 2 Ablaufplan</w:t>
    </w:r>
    <w:r w:rsidR="009410DD">
      <w:rPr>
        <w:b/>
        <w:sz w:val="24"/>
        <w:szCs w:val="24"/>
      </w:rPr>
      <w:tab/>
    </w:r>
    <w:r w:rsidR="009410DD">
      <w:rPr>
        <w:b/>
        <w:sz w:val="24"/>
        <w:szCs w:val="24"/>
      </w:rPr>
      <w:tab/>
    </w:r>
    <w:r w:rsidR="009410DD" w:rsidRPr="009410DD">
      <w:rPr>
        <w:rFonts w:ascii="Univers Condensed" w:hAnsi="Univers Condensed"/>
        <w:b/>
        <w:sz w:val="24"/>
        <w:szCs w:val="24"/>
      </w:rPr>
      <w:t xml:space="preserve">barox </w:t>
    </w:r>
    <w:r w:rsidR="009410DD" w:rsidRPr="009410DD">
      <w:rPr>
        <w:rFonts w:ascii="Univers Condensed" w:hAnsi="Univers Condensed"/>
        <w:sz w:val="24"/>
        <w:szCs w:val="24"/>
      </w:rPr>
      <w:t>Kommunikation</w:t>
    </w:r>
  </w:p>
  <w:p w:rsidR="009410DD" w:rsidRDefault="009410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D" w:rsidRPr="009410DD" w:rsidRDefault="00676BFE" w:rsidP="003F34BD">
    <w:pPr>
      <w:pStyle w:val="Kopfzeile"/>
      <w:tabs>
        <w:tab w:val="clear" w:pos="9072"/>
        <w:tab w:val="right" w:pos="9781"/>
      </w:tabs>
      <w:ind w:left="-426"/>
      <w:rPr>
        <w:b/>
        <w:sz w:val="24"/>
        <w:szCs w:val="24"/>
      </w:rPr>
    </w:pPr>
    <w:r>
      <w:rPr>
        <w:b/>
        <w:sz w:val="24"/>
        <w:szCs w:val="24"/>
      </w:rPr>
      <w:t xml:space="preserve">Workshop 1 und 2 Ablaufplan </w:t>
    </w:r>
    <w:r w:rsidR="003F34BD">
      <w:rPr>
        <w:b/>
        <w:sz w:val="24"/>
        <w:szCs w:val="24"/>
      </w:rPr>
      <w:tab/>
    </w:r>
    <w:r w:rsidR="003F34BD">
      <w:rPr>
        <w:b/>
        <w:sz w:val="24"/>
        <w:szCs w:val="24"/>
      </w:rPr>
      <w:tab/>
    </w:r>
    <w:r w:rsidR="003F34BD" w:rsidRPr="009410DD">
      <w:rPr>
        <w:rFonts w:ascii="Univers Condensed" w:hAnsi="Univers Condensed"/>
        <w:b/>
        <w:sz w:val="24"/>
        <w:szCs w:val="24"/>
      </w:rPr>
      <w:t xml:space="preserve">barox </w:t>
    </w:r>
    <w:r w:rsidR="003F34BD" w:rsidRPr="009410DD">
      <w:rPr>
        <w:rFonts w:ascii="Univers Condensed" w:hAnsi="Univers Condensed"/>
        <w:sz w:val="24"/>
        <w:szCs w:val="24"/>
      </w:rPr>
      <w:t>Kommunikation</w:t>
    </w:r>
  </w:p>
  <w:p w:rsidR="003F34BD" w:rsidRDefault="003F3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B43"/>
    <w:multiLevelType w:val="hybridMultilevel"/>
    <w:tmpl w:val="BFF46F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07F4"/>
    <w:multiLevelType w:val="hybridMultilevel"/>
    <w:tmpl w:val="753E47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6194E"/>
    <w:multiLevelType w:val="hybridMultilevel"/>
    <w:tmpl w:val="753E47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34"/>
    <w:rsid w:val="00007F4A"/>
    <w:rsid w:val="00086EB0"/>
    <w:rsid w:val="000C22CD"/>
    <w:rsid w:val="00161485"/>
    <w:rsid w:val="001A62FC"/>
    <w:rsid w:val="001F3BB8"/>
    <w:rsid w:val="001F5C0F"/>
    <w:rsid w:val="00213834"/>
    <w:rsid w:val="00271F92"/>
    <w:rsid w:val="00275D93"/>
    <w:rsid w:val="002C31E5"/>
    <w:rsid w:val="00332897"/>
    <w:rsid w:val="003F2BC1"/>
    <w:rsid w:val="003F34BD"/>
    <w:rsid w:val="004058E4"/>
    <w:rsid w:val="004860F1"/>
    <w:rsid w:val="00565C3F"/>
    <w:rsid w:val="00571FAA"/>
    <w:rsid w:val="005F0DEB"/>
    <w:rsid w:val="00676BFE"/>
    <w:rsid w:val="006D54BD"/>
    <w:rsid w:val="006F6560"/>
    <w:rsid w:val="00746128"/>
    <w:rsid w:val="007E6C7A"/>
    <w:rsid w:val="008941FD"/>
    <w:rsid w:val="008A4FF0"/>
    <w:rsid w:val="008C4E80"/>
    <w:rsid w:val="008E6D8A"/>
    <w:rsid w:val="00937F8D"/>
    <w:rsid w:val="009410DD"/>
    <w:rsid w:val="00A331F5"/>
    <w:rsid w:val="00AA02C9"/>
    <w:rsid w:val="00AA42B6"/>
    <w:rsid w:val="00AE51D3"/>
    <w:rsid w:val="00B80A7A"/>
    <w:rsid w:val="00C12E3D"/>
    <w:rsid w:val="00C50241"/>
    <w:rsid w:val="00C6388B"/>
    <w:rsid w:val="00C77857"/>
    <w:rsid w:val="00C9224B"/>
    <w:rsid w:val="00DF24DC"/>
    <w:rsid w:val="00E4501E"/>
    <w:rsid w:val="00EF350B"/>
    <w:rsid w:val="00F74709"/>
    <w:rsid w:val="00F8168C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DB88E0-EA30-43C3-94B7-1DB9B84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38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8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0DD"/>
  </w:style>
  <w:style w:type="paragraph" w:styleId="Fuzeile">
    <w:name w:val="footer"/>
    <w:basedOn w:val="Standard"/>
    <w:link w:val="FuzeileZchn"/>
    <w:uiPriority w:val="99"/>
    <w:unhideWhenUsed/>
    <w:rsid w:val="0094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0DD"/>
  </w:style>
  <w:style w:type="character" w:styleId="NichtaufgelsteErwhnung">
    <w:name w:val="Unresolved Mention"/>
    <w:basedOn w:val="Absatz-Standardschriftart"/>
    <w:uiPriority w:val="99"/>
    <w:semiHidden/>
    <w:unhideWhenUsed/>
    <w:rsid w:val="00271F9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7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Hauck</dc:creator>
  <cp:lastModifiedBy>Marie-Christine Möller</cp:lastModifiedBy>
  <cp:revision>2</cp:revision>
  <cp:lastPrinted>2018-04-20T08:50:00Z</cp:lastPrinted>
  <dcterms:created xsi:type="dcterms:W3CDTF">2018-04-23T08:47:00Z</dcterms:created>
  <dcterms:modified xsi:type="dcterms:W3CDTF">2018-04-23T08:47:00Z</dcterms:modified>
</cp:coreProperties>
</file>